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5746F" w14:textId="57E5876C" w:rsidR="001336A3" w:rsidRPr="00BC2BBB" w:rsidRDefault="001336A3" w:rsidP="00164F32">
      <w:pPr>
        <w:snapToGrid w:val="0"/>
        <w:jc w:val="right"/>
        <w:rPr>
          <w:rFonts w:ascii="ＭＳ 明朝" w:hAnsi="ＭＳ 明朝"/>
          <w:b/>
          <w:bCs/>
          <w:sz w:val="24"/>
          <w:szCs w:val="24"/>
        </w:rPr>
      </w:pPr>
      <w:r w:rsidRPr="00BC2BBB">
        <w:rPr>
          <w:rFonts w:ascii="ＭＳ 明朝" w:hAnsi="ＭＳ 明朝" w:hint="eastAsia"/>
          <w:b/>
          <w:bCs/>
          <w:sz w:val="24"/>
          <w:szCs w:val="24"/>
        </w:rPr>
        <w:t>令和○年○月○日</w:t>
      </w:r>
    </w:p>
    <w:p w14:paraId="459496D3" w14:textId="54D1776E" w:rsidR="00EB7B49" w:rsidRPr="00BC2BBB" w:rsidRDefault="00F75926" w:rsidP="00164F32">
      <w:pPr>
        <w:snapToGrid w:val="0"/>
        <w:jc w:val="lef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164F32" w:rsidRPr="00BC2BBB">
        <w:rPr>
          <w:rFonts w:ascii="ＭＳ 明朝" w:hAnsi="ＭＳ 明朝" w:hint="eastAsia"/>
          <w:b/>
          <w:bCs/>
          <w:sz w:val="24"/>
          <w:szCs w:val="24"/>
        </w:rPr>
        <w:t>営業</w:t>
      </w:r>
      <w:r w:rsidRPr="00BC2BBB">
        <w:rPr>
          <w:rFonts w:ascii="ＭＳ 明朝" w:hAnsi="ＭＳ 明朝" w:hint="eastAsia"/>
          <w:b/>
          <w:bCs/>
          <w:sz w:val="24"/>
          <w:szCs w:val="24"/>
        </w:rPr>
        <w:t>部</w:t>
      </w:r>
      <w:r w:rsidR="00164F32" w:rsidRPr="00BC2BBB">
        <w:rPr>
          <w:rFonts w:ascii="ＭＳ 明朝" w:hAnsi="ＭＳ 明朝" w:hint="eastAsia"/>
          <w:b/>
          <w:bCs/>
          <w:sz w:val="24"/>
          <w:szCs w:val="24"/>
        </w:rPr>
        <w:t xml:space="preserve">　</w:t>
      </w:r>
      <w:r w:rsidRPr="00BC2BBB">
        <w:rPr>
          <w:rFonts w:ascii="ＭＳ 明朝" w:hAnsi="ＭＳ 明朝" w:hint="eastAsia"/>
          <w:b/>
          <w:bCs/>
          <w:sz w:val="24"/>
          <w:szCs w:val="24"/>
        </w:rPr>
        <w:t>〇〇 様</w:t>
      </w:r>
    </w:p>
    <w:p w14:paraId="7A3570C6" w14:textId="67D8408B" w:rsidR="006E32AD" w:rsidRPr="00BC2BBB" w:rsidRDefault="00F75926" w:rsidP="00164F32">
      <w:pPr>
        <w:snapToGrid w:val="0"/>
        <w:jc w:val="right"/>
        <w:rPr>
          <w:rFonts w:ascii="ＭＳ 明朝" w:hAnsi="ＭＳ 明朝"/>
          <w:b/>
          <w:bCs/>
          <w:sz w:val="24"/>
          <w:szCs w:val="24"/>
        </w:rPr>
      </w:pPr>
      <w:r w:rsidRPr="00BC2BBB">
        <w:rPr>
          <w:rFonts w:ascii="ＭＳ 明朝" w:hAnsi="ＭＳ 明朝" w:hint="eastAsia"/>
          <w:b/>
          <w:bCs/>
          <w:sz w:val="24"/>
          <w:szCs w:val="24"/>
        </w:rPr>
        <w:t>株式会社〇</w:t>
      </w:r>
      <w:r w:rsidRPr="00BC2BBB">
        <w:rPr>
          <w:rFonts w:ascii="ＭＳ 明朝" w:hAnsi="ＭＳ 明朝"/>
          <w:b/>
          <w:bCs/>
          <w:sz w:val="24"/>
          <w:szCs w:val="24"/>
        </w:rPr>
        <w:br/>
      </w:r>
      <w:r w:rsidR="00164F32" w:rsidRPr="00BC2BBB">
        <w:rPr>
          <w:rFonts w:ascii="ＭＳ 明朝" w:hAnsi="ＭＳ 明朝" w:hint="eastAsia"/>
          <w:b/>
          <w:bCs/>
          <w:sz w:val="24"/>
          <w:szCs w:val="24"/>
        </w:rPr>
        <w:t>資材</w:t>
      </w:r>
      <w:r w:rsidR="006E32AD" w:rsidRPr="00BC2BBB">
        <w:rPr>
          <w:rFonts w:ascii="ＭＳ 明朝" w:hAnsi="ＭＳ 明朝" w:hint="eastAsia"/>
          <w:b/>
          <w:bCs/>
          <w:sz w:val="24"/>
          <w:szCs w:val="24"/>
        </w:rPr>
        <w:t>部</w:t>
      </w:r>
      <w:r w:rsidR="00164F32" w:rsidRPr="00BC2BBB">
        <w:rPr>
          <w:rFonts w:ascii="ＭＳ 明朝" w:hAnsi="ＭＳ 明朝" w:hint="eastAsia"/>
          <w:b/>
          <w:bCs/>
          <w:sz w:val="24"/>
          <w:szCs w:val="24"/>
        </w:rPr>
        <w:t xml:space="preserve">　</w:t>
      </w:r>
      <w:r w:rsidR="006E32AD" w:rsidRPr="00BC2BBB">
        <w:rPr>
          <w:rFonts w:ascii="ＭＳ 明朝" w:hAnsi="ＭＳ 明朝" w:hint="eastAsia"/>
          <w:b/>
          <w:bCs/>
          <w:sz w:val="24"/>
          <w:szCs w:val="24"/>
        </w:rPr>
        <w:t>○ ○</w:t>
      </w:r>
    </w:p>
    <w:p w14:paraId="6B01E1E0" w14:textId="284C8943" w:rsidR="00F75926" w:rsidRPr="00BC2BBB" w:rsidRDefault="00164F32" w:rsidP="00BC2BBB">
      <w:pPr>
        <w:snapToGrid w:val="0"/>
        <w:spacing w:beforeLines="100" w:before="360" w:afterLines="100" w:after="360"/>
        <w:jc w:val="center"/>
        <w:rPr>
          <w:rFonts w:ascii="ＭＳ 明朝" w:hAnsi="ＭＳ 明朝"/>
          <w:b/>
          <w:bCs/>
          <w:sz w:val="32"/>
          <w:szCs w:val="32"/>
        </w:rPr>
      </w:pPr>
      <w:r w:rsidRPr="00BC2BBB">
        <w:rPr>
          <w:rFonts w:ascii="ＭＳ 明朝" w:hAnsi="ＭＳ 明朝"/>
          <w:b/>
          <w:bCs/>
          <w:sz w:val="32"/>
          <w:szCs w:val="32"/>
        </w:rPr>
        <w:t>新商品取扱条件に関するご照会</w:t>
      </w:r>
    </w:p>
    <w:p w14:paraId="34A1FD44" w14:textId="77777777" w:rsidR="00164F32" w:rsidRPr="00BC2BBB" w:rsidRDefault="00691A4B" w:rsidP="00164F32">
      <w:pPr>
        <w:adjustRightInd w:val="0"/>
        <w:snapToGrid w:val="0"/>
        <w:rPr>
          <w:rFonts w:ascii="ＭＳ 明朝" w:hAnsi="ＭＳ 明朝" w:hint="eastAsia"/>
          <w:b/>
          <w:bCs/>
          <w:sz w:val="24"/>
          <w:szCs w:val="24"/>
        </w:rPr>
      </w:pPr>
      <w:r w:rsidRPr="00BC2BBB">
        <w:rPr>
          <w:rFonts w:ascii="ＭＳ 明朝" w:hAnsi="ＭＳ 明朝" w:hint="eastAsia"/>
          <w:b/>
          <w:bCs/>
          <w:sz w:val="24"/>
          <w:szCs w:val="24"/>
        </w:rPr>
        <w:t xml:space="preserve">拝復　</w:t>
      </w:r>
      <w:r w:rsidR="00164F32" w:rsidRPr="00BC2BBB">
        <w:rPr>
          <w:rFonts w:ascii="ＭＳ 明朝" w:hAnsi="ＭＳ 明朝" w:hint="eastAsia"/>
          <w:b/>
          <w:bCs/>
          <w:sz w:val="24"/>
          <w:szCs w:val="24"/>
        </w:rPr>
        <w:t>時下ますますご清栄のこととお喜び申し上げます。</w:t>
      </w:r>
    </w:p>
    <w:p w14:paraId="457DF33E" w14:textId="77777777" w:rsidR="00164F32" w:rsidRPr="00BC2BBB" w:rsidRDefault="00164F32" w:rsidP="00164F32">
      <w:pPr>
        <w:adjustRightInd w:val="0"/>
        <w:snapToGrid w:val="0"/>
        <w:rPr>
          <w:rFonts w:ascii="ＭＳ 明朝" w:hAnsi="ＭＳ 明朝" w:hint="eastAsia"/>
          <w:b/>
          <w:bCs/>
          <w:sz w:val="24"/>
          <w:szCs w:val="24"/>
        </w:rPr>
      </w:pPr>
      <w:r w:rsidRPr="00BC2BBB">
        <w:rPr>
          <w:rFonts w:ascii="ＭＳ 明朝" w:hAnsi="ＭＳ 明朝" w:hint="eastAsia"/>
          <w:b/>
          <w:bCs/>
          <w:sz w:val="24"/>
          <w:szCs w:val="24"/>
        </w:rPr>
        <w:t>平素より格別のお引き立てを賜り、誠にありがとうございます。</w:t>
      </w:r>
    </w:p>
    <w:p w14:paraId="1521BC73" w14:textId="77777777" w:rsidR="00164F32" w:rsidRPr="00BC2BBB" w:rsidRDefault="00164F32" w:rsidP="00BC2BBB">
      <w:pPr>
        <w:adjustRightInd w:val="0"/>
        <w:snapToGrid w:val="0"/>
        <w:spacing w:beforeLines="50" w:before="180"/>
        <w:rPr>
          <w:rFonts w:ascii="ＭＳ 明朝" w:hAnsi="ＭＳ 明朝" w:hint="eastAsia"/>
          <w:b/>
          <w:bCs/>
          <w:sz w:val="24"/>
          <w:szCs w:val="24"/>
        </w:rPr>
      </w:pPr>
      <w:r w:rsidRPr="00BC2BBB">
        <w:rPr>
          <w:rFonts w:ascii="ＭＳ 明朝" w:hAnsi="ＭＳ 明朝" w:hint="eastAsia"/>
          <w:b/>
          <w:bCs/>
          <w:sz w:val="24"/>
          <w:szCs w:val="24"/>
        </w:rPr>
        <w:t>さて、先般貴社カタログおよび展示会にてご紹介されておりましたアウトドア関連新製品につきまして、弊社店舗におきましても需要拡大が見込まれることから、ぜひ取扱商品として検討させていただきたく存じます。</w:t>
      </w:r>
    </w:p>
    <w:p w14:paraId="2D81B2B4" w14:textId="77777777" w:rsidR="00164F32" w:rsidRPr="00BC2BBB" w:rsidRDefault="00164F32" w:rsidP="00BC2BBB">
      <w:pPr>
        <w:adjustRightInd w:val="0"/>
        <w:snapToGrid w:val="0"/>
        <w:spacing w:beforeLines="50" w:before="180"/>
        <w:rPr>
          <w:rFonts w:ascii="ＭＳ 明朝" w:hAnsi="ＭＳ 明朝" w:hint="eastAsia"/>
          <w:b/>
          <w:bCs/>
          <w:sz w:val="24"/>
          <w:szCs w:val="24"/>
        </w:rPr>
      </w:pPr>
      <w:r w:rsidRPr="00BC2BBB">
        <w:rPr>
          <w:rFonts w:ascii="ＭＳ 明朝" w:hAnsi="ＭＳ 明朝" w:hint="eastAsia"/>
          <w:b/>
          <w:bCs/>
          <w:sz w:val="24"/>
          <w:szCs w:val="24"/>
        </w:rPr>
        <w:t>近年はキャンプ・車中泊・防災用品需要の高まりを背景に、機能性と携帯性を兼ね備えたアウトドア用品への関心が高まっております。貴社製品はデザイン性・耐久性ともに優れており、弊社顧客層との親和性も高いことから、積極的な販売展開を検討しております。</w:t>
      </w:r>
    </w:p>
    <w:p w14:paraId="29E4C034" w14:textId="77777777" w:rsidR="00164F32" w:rsidRPr="00BC2BBB" w:rsidRDefault="00164F32" w:rsidP="00BC2BBB">
      <w:pPr>
        <w:adjustRightInd w:val="0"/>
        <w:snapToGrid w:val="0"/>
        <w:spacing w:beforeLines="50" w:before="180"/>
        <w:rPr>
          <w:rFonts w:ascii="ＭＳ 明朝" w:hAnsi="ＭＳ 明朝" w:hint="eastAsia"/>
          <w:b/>
          <w:bCs/>
          <w:sz w:val="24"/>
          <w:szCs w:val="24"/>
        </w:rPr>
      </w:pPr>
      <w:r w:rsidRPr="00BC2BBB">
        <w:rPr>
          <w:rFonts w:ascii="ＭＳ 明朝" w:hAnsi="ＭＳ 明朝" w:hint="eastAsia"/>
          <w:b/>
          <w:bCs/>
          <w:sz w:val="24"/>
          <w:szCs w:val="24"/>
        </w:rPr>
        <w:t>つきましては、今後のお取引条件を検討するにあたり、下記項目につきましてご教示賜りますようお願い申し上げます。特に初回導入数量や継続発注時の条件などにつきまして、可能な範囲で詳細をご案内いただけますと幸いに存じます。</w:t>
      </w:r>
    </w:p>
    <w:p w14:paraId="069D9FA8" w14:textId="77777777" w:rsidR="00164F32" w:rsidRPr="00BC2BBB" w:rsidRDefault="00164F32" w:rsidP="00BC2BBB">
      <w:pPr>
        <w:adjustRightInd w:val="0"/>
        <w:snapToGrid w:val="0"/>
        <w:spacing w:beforeLines="50" w:before="180"/>
        <w:rPr>
          <w:rFonts w:ascii="ＭＳ 明朝" w:hAnsi="ＭＳ 明朝" w:hint="eastAsia"/>
          <w:b/>
          <w:bCs/>
          <w:sz w:val="24"/>
          <w:szCs w:val="24"/>
        </w:rPr>
      </w:pPr>
      <w:r w:rsidRPr="00BC2BBB">
        <w:rPr>
          <w:rFonts w:ascii="ＭＳ 明朝" w:hAnsi="ＭＳ 明朝" w:hint="eastAsia"/>
          <w:b/>
          <w:bCs/>
          <w:sz w:val="24"/>
          <w:szCs w:val="24"/>
        </w:rPr>
        <w:t>また、販促用POPや展示サンプルの貸与制度、季節キャンペーン支援等がございましたら、あわせてご案内くださいますようお願い申し上げます。</w:t>
      </w:r>
    </w:p>
    <w:p w14:paraId="4633BBD3" w14:textId="77777777" w:rsidR="00164F32" w:rsidRPr="00BC2BBB" w:rsidRDefault="00164F32" w:rsidP="00BC2BBB">
      <w:pPr>
        <w:adjustRightInd w:val="0"/>
        <w:snapToGrid w:val="0"/>
        <w:spacing w:beforeLines="50" w:before="180"/>
        <w:rPr>
          <w:rFonts w:ascii="ＭＳ 明朝" w:hAnsi="ＭＳ 明朝" w:hint="eastAsia"/>
          <w:b/>
          <w:bCs/>
          <w:sz w:val="24"/>
          <w:szCs w:val="24"/>
        </w:rPr>
      </w:pPr>
      <w:r w:rsidRPr="00BC2BBB">
        <w:rPr>
          <w:rFonts w:ascii="ＭＳ 明朝" w:hAnsi="ＭＳ 明朝" w:hint="eastAsia"/>
          <w:b/>
          <w:bCs/>
          <w:sz w:val="24"/>
          <w:szCs w:val="24"/>
        </w:rPr>
        <w:t>ご多忙のところ誠に恐縮ではございますが、夏季販売計画準備の都合上、近日中にご回答をいただけますと幸甚に存じます。</w:t>
      </w:r>
    </w:p>
    <w:p w14:paraId="04751BA2" w14:textId="31497691" w:rsidR="00553E63" w:rsidRPr="00BC2BBB" w:rsidRDefault="00164F32" w:rsidP="00BC2BBB">
      <w:pPr>
        <w:adjustRightInd w:val="0"/>
        <w:snapToGrid w:val="0"/>
        <w:spacing w:beforeLines="50" w:before="180"/>
        <w:rPr>
          <w:rFonts w:ascii="ＭＳ 明朝" w:hAnsi="ＭＳ 明朝"/>
          <w:b/>
          <w:bCs/>
          <w:sz w:val="24"/>
          <w:szCs w:val="24"/>
        </w:rPr>
      </w:pPr>
      <w:r w:rsidRPr="00BC2BBB">
        <w:rPr>
          <w:rFonts w:ascii="ＭＳ 明朝" w:hAnsi="ＭＳ 明朝" w:hint="eastAsia"/>
          <w:b/>
          <w:bCs/>
          <w:sz w:val="24"/>
          <w:szCs w:val="24"/>
        </w:rPr>
        <w:t>まずは略儀ながら、書中をもちまして取引条件ご照会のお願いを申し上げます。</w:t>
      </w:r>
    </w:p>
    <w:p w14:paraId="3C63E9CB" w14:textId="1DC395EF" w:rsidR="006E32AD" w:rsidRPr="00BC2BBB" w:rsidRDefault="00F75926" w:rsidP="00BC2BBB">
      <w:pPr>
        <w:snapToGrid w:val="0"/>
        <w:spacing w:beforeLines="50" w:before="180"/>
        <w:jc w:val="right"/>
        <w:rPr>
          <w:rFonts w:ascii="ＭＳ 明朝" w:hAnsi="ＭＳ 明朝"/>
          <w:b/>
          <w:bCs/>
          <w:sz w:val="24"/>
          <w:szCs w:val="24"/>
        </w:rPr>
      </w:pPr>
      <w:r w:rsidRPr="00BC2BBB">
        <w:rPr>
          <w:rFonts w:ascii="ＭＳ 明朝" w:hAnsi="ＭＳ 明朝" w:hint="eastAsia"/>
          <w:b/>
          <w:bCs/>
          <w:sz w:val="24"/>
          <w:szCs w:val="24"/>
        </w:rPr>
        <w:t>敬具</w:t>
      </w:r>
    </w:p>
    <w:p w14:paraId="1EDFB999" w14:textId="77777777" w:rsidR="00D45EE5" w:rsidRPr="00BC2BBB" w:rsidRDefault="00D45EE5" w:rsidP="00164F32">
      <w:pPr>
        <w:pStyle w:val="af"/>
        <w:snapToGrid w:val="0"/>
      </w:pPr>
      <w:r w:rsidRPr="00BC2BBB">
        <w:rPr>
          <w:rFonts w:hint="eastAsia"/>
        </w:rPr>
        <w:t>記</w:t>
      </w:r>
    </w:p>
    <w:p w14:paraId="602C05FB" w14:textId="0A81B8F4" w:rsidR="00164F32" w:rsidRPr="00BC2BBB" w:rsidRDefault="00164F32" w:rsidP="00164F32">
      <w:pPr>
        <w:pStyle w:val="ad"/>
        <w:snapToGrid w:val="0"/>
        <w:jc w:val="left"/>
        <w:rPr>
          <w:rFonts w:ascii="ＭＳ 明朝" w:hAnsi="ＭＳ 明朝"/>
          <w:b/>
          <w:bCs/>
          <w:sz w:val="24"/>
          <w:szCs w:val="24"/>
        </w:rPr>
      </w:pPr>
      <w:r w:rsidRPr="00BC2BBB">
        <w:rPr>
          <w:rFonts w:ascii="ＭＳ 明朝" w:hAnsi="ＭＳ 明朝"/>
          <w:b/>
          <w:bCs/>
          <w:sz w:val="24"/>
          <w:szCs w:val="24"/>
        </w:rPr>
        <w:t>■ ご照会事項</w:t>
      </w:r>
    </w:p>
    <w:p w14:paraId="6CBD2DF2" w14:textId="0F88F0A5" w:rsidR="00164F32" w:rsidRPr="00BC2BBB" w:rsidRDefault="00164F32" w:rsidP="00BC2BBB">
      <w:pPr>
        <w:pStyle w:val="ad"/>
        <w:numPr>
          <w:ilvl w:val="0"/>
          <w:numId w:val="8"/>
        </w:numPr>
        <w:snapToGrid w:val="0"/>
        <w:spacing w:beforeLines="50" w:before="180" w:line="276" w:lineRule="auto"/>
        <w:ind w:left="851"/>
        <w:jc w:val="left"/>
        <w:rPr>
          <w:rFonts w:ascii="ＭＳ 明朝" w:hAnsi="ＭＳ 明朝" w:hint="eastAsia"/>
          <w:b/>
          <w:bCs/>
          <w:sz w:val="24"/>
          <w:szCs w:val="24"/>
        </w:rPr>
      </w:pPr>
      <w:r w:rsidRPr="00BC2BBB">
        <w:rPr>
          <w:rFonts w:ascii="ＭＳ 明朝" w:hAnsi="ＭＳ 明朝" w:hint="eastAsia"/>
          <w:b/>
          <w:bCs/>
          <w:sz w:val="24"/>
          <w:szCs w:val="24"/>
        </w:rPr>
        <w:t>商品仕入価格</w:t>
      </w:r>
    </w:p>
    <w:p w14:paraId="309897A6" w14:textId="2027EE0E" w:rsidR="00164F32" w:rsidRPr="00BC2BBB" w:rsidRDefault="00164F32" w:rsidP="00BC2BBB">
      <w:pPr>
        <w:pStyle w:val="ad"/>
        <w:numPr>
          <w:ilvl w:val="1"/>
          <w:numId w:val="10"/>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現金取引時の仕入価格</w:t>
      </w:r>
    </w:p>
    <w:p w14:paraId="68FE8329" w14:textId="36E450CD" w:rsidR="00164F32" w:rsidRPr="00BC2BBB" w:rsidRDefault="00164F32" w:rsidP="00BC2BBB">
      <w:pPr>
        <w:pStyle w:val="ad"/>
        <w:numPr>
          <w:ilvl w:val="1"/>
          <w:numId w:val="10"/>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掛売取引時の仕入価格</w:t>
      </w:r>
    </w:p>
    <w:p w14:paraId="06FA9D28" w14:textId="6FFC8769" w:rsidR="00164F32" w:rsidRPr="00BC2BBB" w:rsidRDefault="00164F32" w:rsidP="00BC2BBB">
      <w:pPr>
        <w:pStyle w:val="ad"/>
        <w:numPr>
          <w:ilvl w:val="1"/>
          <w:numId w:val="10"/>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初回導入時の特別価格有無</w:t>
      </w:r>
    </w:p>
    <w:p w14:paraId="599EDCA8" w14:textId="4BF68F03" w:rsidR="00164F32" w:rsidRPr="00BC2BBB" w:rsidRDefault="00164F32" w:rsidP="00BC2BBB">
      <w:pPr>
        <w:pStyle w:val="ad"/>
        <w:numPr>
          <w:ilvl w:val="0"/>
          <w:numId w:val="8"/>
        </w:numPr>
        <w:snapToGrid w:val="0"/>
        <w:spacing w:beforeLines="50" w:before="180" w:line="276" w:lineRule="auto"/>
        <w:ind w:left="851"/>
        <w:jc w:val="left"/>
        <w:rPr>
          <w:rFonts w:ascii="ＭＳ 明朝" w:hAnsi="ＭＳ 明朝" w:hint="eastAsia"/>
          <w:b/>
          <w:bCs/>
          <w:sz w:val="24"/>
          <w:szCs w:val="24"/>
        </w:rPr>
      </w:pPr>
      <w:r w:rsidRPr="00BC2BBB">
        <w:rPr>
          <w:rFonts w:ascii="ＭＳ 明朝" w:hAnsi="ＭＳ 明朝" w:hint="eastAsia"/>
          <w:b/>
          <w:bCs/>
          <w:sz w:val="24"/>
          <w:szCs w:val="24"/>
        </w:rPr>
        <w:t>対象商品</w:t>
      </w:r>
    </w:p>
    <w:p w14:paraId="3E840C59" w14:textId="10A6CD7A" w:rsidR="00164F32" w:rsidRPr="00BC2BBB" w:rsidRDefault="00164F32" w:rsidP="00BC2BBB">
      <w:pPr>
        <w:pStyle w:val="ad"/>
        <w:numPr>
          <w:ilvl w:val="1"/>
          <w:numId w:val="11"/>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ポータブルLEDランタン</w:t>
      </w:r>
    </w:p>
    <w:p w14:paraId="6ADA7AB6" w14:textId="6A258222" w:rsidR="00164F32" w:rsidRPr="00BC2BBB" w:rsidRDefault="00164F32" w:rsidP="00BC2BBB">
      <w:pPr>
        <w:pStyle w:val="ad"/>
        <w:numPr>
          <w:ilvl w:val="1"/>
          <w:numId w:val="11"/>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折りたたみアウトドアチェア</w:t>
      </w:r>
    </w:p>
    <w:p w14:paraId="5AA283CA" w14:textId="3BFE30C3" w:rsidR="00164F32" w:rsidRPr="00BC2BBB" w:rsidRDefault="00164F32" w:rsidP="00BC2BBB">
      <w:pPr>
        <w:pStyle w:val="ad"/>
        <w:numPr>
          <w:ilvl w:val="1"/>
          <w:numId w:val="11"/>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小型クーラーボックス</w:t>
      </w:r>
    </w:p>
    <w:p w14:paraId="27A6B6F9" w14:textId="6956D668" w:rsidR="00BC2BBB" w:rsidRDefault="00164F32" w:rsidP="00BC2BBB">
      <w:pPr>
        <w:pStyle w:val="ad"/>
        <w:numPr>
          <w:ilvl w:val="1"/>
          <w:numId w:val="11"/>
        </w:numPr>
        <w:snapToGrid w:val="0"/>
        <w:spacing w:line="276" w:lineRule="auto"/>
        <w:ind w:left="1134" w:hanging="283"/>
        <w:jc w:val="left"/>
        <w:rPr>
          <w:rFonts w:ascii="ＭＳ 明朝" w:hAnsi="ＭＳ 明朝"/>
          <w:b/>
          <w:bCs/>
          <w:sz w:val="24"/>
          <w:szCs w:val="24"/>
        </w:rPr>
      </w:pPr>
      <w:r w:rsidRPr="00BC2BBB">
        <w:rPr>
          <w:rFonts w:ascii="ＭＳ 明朝" w:hAnsi="ＭＳ 明朝" w:hint="eastAsia"/>
          <w:b/>
          <w:bCs/>
          <w:sz w:val="24"/>
          <w:szCs w:val="24"/>
        </w:rPr>
        <w:t>防水モバイル電源</w:t>
      </w:r>
      <w:r w:rsidR="00BC2BBB">
        <w:rPr>
          <w:rFonts w:ascii="ＭＳ 明朝" w:hAnsi="ＭＳ 明朝"/>
          <w:b/>
          <w:bCs/>
          <w:sz w:val="24"/>
          <w:szCs w:val="24"/>
        </w:rPr>
        <w:br w:type="page"/>
      </w:r>
    </w:p>
    <w:p w14:paraId="6C88D788" w14:textId="163C7CEE" w:rsidR="00164F32" w:rsidRPr="00BC2BBB" w:rsidRDefault="00164F32" w:rsidP="00BC2BBB">
      <w:pPr>
        <w:pStyle w:val="ad"/>
        <w:numPr>
          <w:ilvl w:val="0"/>
          <w:numId w:val="8"/>
        </w:numPr>
        <w:snapToGrid w:val="0"/>
        <w:spacing w:line="276" w:lineRule="auto"/>
        <w:ind w:left="851"/>
        <w:jc w:val="left"/>
        <w:rPr>
          <w:rFonts w:ascii="ＭＳ 明朝" w:hAnsi="ＭＳ 明朝" w:hint="eastAsia"/>
          <w:b/>
          <w:bCs/>
          <w:sz w:val="24"/>
          <w:szCs w:val="24"/>
        </w:rPr>
      </w:pPr>
      <w:r w:rsidRPr="00BC2BBB">
        <w:rPr>
          <w:rFonts w:ascii="ＭＳ 明朝" w:hAnsi="ＭＳ 明朝" w:hint="eastAsia"/>
          <w:b/>
          <w:bCs/>
          <w:sz w:val="24"/>
          <w:szCs w:val="24"/>
        </w:rPr>
        <w:lastRenderedPageBreak/>
        <w:t>お支払条件</w:t>
      </w:r>
    </w:p>
    <w:p w14:paraId="58C174BD" w14:textId="6EE0FD2C" w:rsidR="00164F32" w:rsidRPr="00BC2BBB" w:rsidRDefault="00164F32" w:rsidP="00BC2BBB">
      <w:pPr>
        <w:pStyle w:val="ad"/>
        <w:numPr>
          <w:ilvl w:val="1"/>
          <w:numId w:val="12"/>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締日および支払日</w:t>
      </w:r>
    </w:p>
    <w:p w14:paraId="10A86C13" w14:textId="485D823C" w:rsidR="00164F32" w:rsidRPr="00BC2BBB" w:rsidRDefault="00164F32" w:rsidP="00BC2BBB">
      <w:pPr>
        <w:pStyle w:val="ad"/>
        <w:numPr>
          <w:ilvl w:val="1"/>
          <w:numId w:val="12"/>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銀行振込・手形対応可否</w:t>
      </w:r>
    </w:p>
    <w:p w14:paraId="2846E095" w14:textId="465A1E60" w:rsidR="00164F32" w:rsidRPr="00BC2BBB" w:rsidRDefault="00164F32" w:rsidP="00BC2BBB">
      <w:pPr>
        <w:pStyle w:val="ad"/>
        <w:numPr>
          <w:ilvl w:val="1"/>
          <w:numId w:val="12"/>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継続取引時の与信条件</w:t>
      </w:r>
    </w:p>
    <w:p w14:paraId="3F8E18B8" w14:textId="23F10E45" w:rsidR="00164F32" w:rsidRPr="00BC2BBB" w:rsidRDefault="00164F32" w:rsidP="00BC2BBB">
      <w:pPr>
        <w:pStyle w:val="ad"/>
        <w:numPr>
          <w:ilvl w:val="0"/>
          <w:numId w:val="8"/>
        </w:numPr>
        <w:snapToGrid w:val="0"/>
        <w:spacing w:beforeLines="50" w:before="180" w:line="276" w:lineRule="auto"/>
        <w:ind w:left="851"/>
        <w:jc w:val="left"/>
        <w:rPr>
          <w:rFonts w:ascii="ＭＳ 明朝" w:hAnsi="ＭＳ 明朝" w:hint="eastAsia"/>
          <w:b/>
          <w:bCs/>
          <w:sz w:val="24"/>
          <w:szCs w:val="24"/>
        </w:rPr>
      </w:pPr>
      <w:r w:rsidRPr="00BC2BBB">
        <w:rPr>
          <w:rFonts w:ascii="ＭＳ 明朝" w:hAnsi="ＭＳ 明朝" w:hint="eastAsia"/>
          <w:b/>
          <w:bCs/>
          <w:sz w:val="24"/>
          <w:szCs w:val="24"/>
        </w:rPr>
        <w:t>送料・諸経費負担</w:t>
      </w:r>
    </w:p>
    <w:p w14:paraId="49571EFD" w14:textId="526AF830" w:rsidR="00164F32" w:rsidRPr="00BC2BBB" w:rsidRDefault="00164F32" w:rsidP="00BC2BBB">
      <w:pPr>
        <w:pStyle w:val="ad"/>
        <w:numPr>
          <w:ilvl w:val="0"/>
          <w:numId w:val="13"/>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配送費負担区分</w:t>
      </w:r>
    </w:p>
    <w:p w14:paraId="2E4CA914" w14:textId="6CC02632" w:rsidR="00164F32" w:rsidRPr="00BC2BBB" w:rsidRDefault="00164F32" w:rsidP="00BC2BBB">
      <w:pPr>
        <w:pStyle w:val="ad"/>
        <w:numPr>
          <w:ilvl w:val="0"/>
          <w:numId w:val="13"/>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送料無料適用条件</w:t>
      </w:r>
    </w:p>
    <w:p w14:paraId="4DFF1D96" w14:textId="2286476C" w:rsidR="00164F32" w:rsidRPr="00BC2BBB" w:rsidRDefault="00164F32" w:rsidP="00BC2BBB">
      <w:pPr>
        <w:pStyle w:val="ad"/>
        <w:numPr>
          <w:ilvl w:val="0"/>
          <w:numId w:val="13"/>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返品時送料負担条件</w:t>
      </w:r>
    </w:p>
    <w:p w14:paraId="6DDBBA86" w14:textId="79A57BC3" w:rsidR="00164F32" w:rsidRPr="00BC2BBB" w:rsidRDefault="00164F32" w:rsidP="00BC2BBB">
      <w:pPr>
        <w:pStyle w:val="ad"/>
        <w:numPr>
          <w:ilvl w:val="0"/>
          <w:numId w:val="8"/>
        </w:numPr>
        <w:snapToGrid w:val="0"/>
        <w:spacing w:beforeLines="50" w:before="180" w:line="276" w:lineRule="auto"/>
        <w:ind w:left="851"/>
        <w:jc w:val="left"/>
        <w:rPr>
          <w:rFonts w:ascii="ＭＳ 明朝" w:hAnsi="ＭＳ 明朝" w:hint="eastAsia"/>
          <w:b/>
          <w:bCs/>
          <w:sz w:val="24"/>
          <w:szCs w:val="24"/>
        </w:rPr>
      </w:pPr>
      <w:r w:rsidRPr="00BC2BBB">
        <w:rPr>
          <w:rFonts w:ascii="ＭＳ 明朝" w:hAnsi="ＭＳ 明朝" w:hint="eastAsia"/>
          <w:b/>
          <w:bCs/>
          <w:sz w:val="24"/>
          <w:szCs w:val="24"/>
        </w:rPr>
        <w:t>納品・配送方法</w:t>
      </w:r>
    </w:p>
    <w:p w14:paraId="218F9221" w14:textId="01F4BB11" w:rsidR="00164F32" w:rsidRPr="00BC2BBB" w:rsidRDefault="00164F32" w:rsidP="00BC2BBB">
      <w:pPr>
        <w:pStyle w:val="ad"/>
        <w:numPr>
          <w:ilvl w:val="1"/>
          <w:numId w:val="14"/>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弊社物流センターへの一括納品希望</w:t>
      </w:r>
    </w:p>
    <w:p w14:paraId="1BE5C1C0" w14:textId="24B93CAA" w:rsidR="00164F32" w:rsidRPr="00BC2BBB" w:rsidRDefault="00164F32" w:rsidP="00BC2BBB">
      <w:pPr>
        <w:pStyle w:val="ad"/>
        <w:numPr>
          <w:ilvl w:val="1"/>
          <w:numId w:val="14"/>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最短納期および出荷体制</w:t>
      </w:r>
    </w:p>
    <w:p w14:paraId="279C19A2" w14:textId="01B3E98E" w:rsidR="00164F32" w:rsidRPr="00BC2BBB" w:rsidRDefault="00164F32" w:rsidP="00BC2BBB">
      <w:pPr>
        <w:pStyle w:val="ad"/>
        <w:numPr>
          <w:ilvl w:val="0"/>
          <w:numId w:val="8"/>
        </w:numPr>
        <w:snapToGrid w:val="0"/>
        <w:spacing w:beforeLines="50" w:before="180" w:line="276" w:lineRule="auto"/>
        <w:ind w:left="851"/>
        <w:jc w:val="left"/>
        <w:rPr>
          <w:rFonts w:ascii="ＭＳ 明朝" w:hAnsi="ＭＳ 明朝" w:hint="eastAsia"/>
          <w:b/>
          <w:bCs/>
          <w:sz w:val="24"/>
          <w:szCs w:val="24"/>
        </w:rPr>
      </w:pPr>
      <w:r w:rsidRPr="00BC2BBB">
        <w:rPr>
          <w:rFonts w:ascii="ＭＳ 明朝" w:hAnsi="ＭＳ 明朝" w:hint="eastAsia"/>
          <w:b/>
          <w:bCs/>
          <w:sz w:val="24"/>
          <w:szCs w:val="24"/>
        </w:rPr>
        <w:t>販促支援制度</w:t>
      </w:r>
    </w:p>
    <w:p w14:paraId="2A901267" w14:textId="323CB3EA" w:rsidR="00164F32" w:rsidRPr="00BC2BBB" w:rsidRDefault="00164F32" w:rsidP="00BC2BBB">
      <w:pPr>
        <w:pStyle w:val="ad"/>
        <w:numPr>
          <w:ilvl w:val="1"/>
          <w:numId w:val="15"/>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販促POP・商品カタログ支援</w:t>
      </w:r>
    </w:p>
    <w:p w14:paraId="741EB5E2" w14:textId="5DCED36D" w:rsidR="00164F32" w:rsidRPr="00BC2BBB" w:rsidRDefault="00164F32" w:rsidP="00BC2BBB">
      <w:pPr>
        <w:pStyle w:val="ad"/>
        <w:numPr>
          <w:ilvl w:val="1"/>
          <w:numId w:val="15"/>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展示サンプル貸与制度</w:t>
      </w:r>
    </w:p>
    <w:p w14:paraId="59348F58" w14:textId="6291D802" w:rsidR="00164F32" w:rsidRPr="00BC2BBB" w:rsidRDefault="00164F32" w:rsidP="00BC2BBB">
      <w:pPr>
        <w:pStyle w:val="ad"/>
        <w:numPr>
          <w:ilvl w:val="1"/>
          <w:numId w:val="15"/>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シーズンキャンペーン協力条件</w:t>
      </w:r>
    </w:p>
    <w:p w14:paraId="5A63DC25" w14:textId="02D0B0AC" w:rsidR="00164F32" w:rsidRPr="00BC2BBB" w:rsidRDefault="00164F32" w:rsidP="00BC2BBB">
      <w:pPr>
        <w:pStyle w:val="ad"/>
        <w:numPr>
          <w:ilvl w:val="0"/>
          <w:numId w:val="8"/>
        </w:numPr>
        <w:snapToGrid w:val="0"/>
        <w:spacing w:beforeLines="50" w:before="180" w:line="276" w:lineRule="auto"/>
        <w:ind w:left="851"/>
        <w:jc w:val="left"/>
        <w:rPr>
          <w:rFonts w:ascii="ＭＳ 明朝" w:hAnsi="ＭＳ 明朝" w:hint="eastAsia"/>
          <w:b/>
          <w:bCs/>
          <w:sz w:val="24"/>
          <w:szCs w:val="24"/>
        </w:rPr>
      </w:pPr>
      <w:r w:rsidRPr="00BC2BBB">
        <w:rPr>
          <w:rFonts w:ascii="ＭＳ 明朝" w:hAnsi="ＭＳ 明朝" w:hint="eastAsia"/>
          <w:b/>
          <w:bCs/>
          <w:sz w:val="24"/>
          <w:szCs w:val="24"/>
        </w:rPr>
        <w:t>保証金・契約条件</w:t>
      </w:r>
    </w:p>
    <w:p w14:paraId="440160B7" w14:textId="1D90EE6A" w:rsidR="00164F32" w:rsidRPr="00BC2BBB" w:rsidRDefault="00164F32" w:rsidP="00BC2BBB">
      <w:pPr>
        <w:pStyle w:val="ad"/>
        <w:numPr>
          <w:ilvl w:val="0"/>
          <w:numId w:val="16"/>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取引開始時保証金の有無</w:t>
      </w:r>
    </w:p>
    <w:p w14:paraId="03E82E31" w14:textId="5C172216" w:rsidR="00164F32" w:rsidRPr="00BC2BBB" w:rsidRDefault="00164F32" w:rsidP="00BC2BBB">
      <w:pPr>
        <w:pStyle w:val="ad"/>
        <w:numPr>
          <w:ilvl w:val="0"/>
          <w:numId w:val="16"/>
        </w:numPr>
        <w:snapToGrid w:val="0"/>
        <w:spacing w:line="276" w:lineRule="auto"/>
        <w:ind w:left="1134" w:hanging="283"/>
        <w:jc w:val="left"/>
        <w:rPr>
          <w:rFonts w:ascii="ＭＳ 明朝" w:hAnsi="ＭＳ 明朝" w:hint="eastAsia"/>
          <w:b/>
          <w:bCs/>
          <w:sz w:val="24"/>
          <w:szCs w:val="24"/>
        </w:rPr>
      </w:pPr>
      <w:r w:rsidRPr="00BC2BBB">
        <w:rPr>
          <w:rFonts w:ascii="ＭＳ 明朝" w:hAnsi="ＭＳ 明朝" w:hint="eastAsia"/>
          <w:b/>
          <w:bCs/>
          <w:sz w:val="24"/>
          <w:szCs w:val="24"/>
        </w:rPr>
        <w:t>年間販売目標条件</w:t>
      </w:r>
    </w:p>
    <w:p w14:paraId="4EFD05C9" w14:textId="7E838E10" w:rsidR="00164F32" w:rsidRPr="00BC2BBB" w:rsidRDefault="00164F32" w:rsidP="00BC2BBB">
      <w:pPr>
        <w:pStyle w:val="ad"/>
        <w:numPr>
          <w:ilvl w:val="0"/>
          <w:numId w:val="16"/>
        </w:numPr>
        <w:snapToGrid w:val="0"/>
        <w:ind w:left="1134" w:hanging="283"/>
        <w:jc w:val="left"/>
        <w:rPr>
          <w:rFonts w:ascii="ＭＳ 明朝" w:hAnsi="ＭＳ 明朝" w:hint="eastAsia"/>
          <w:b/>
          <w:bCs/>
          <w:sz w:val="24"/>
          <w:szCs w:val="24"/>
        </w:rPr>
      </w:pPr>
      <w:r w:rsidRPr="00BC2BBB">
        <w:rPr>
          <w:rFonts w:ascii="ＭＳ 明朝" w:hAnsi="ＭＳ 明朝" w:hint="eastAsia"/>
          <w:b/>
          <w:bCs/>
          <w:sz w:val="24"/>
          <w:szCs w:val="24"/>
        </w:rPr>
        <w:t>販売エリア制限の有無</w:t>
      </w:r>
    </w:p>
    <w:p w14:paraId="103C52F8" w14:textId="6C5DA912" w:rsidR="00D45EE5" w:rsidRPr="00BC2BBB" w:rsidRDefault="00D45EE5" w:rsidP="00164F32">
      <w:pPr>
        <w:pStyle w:val="ad"/>
        <w:snapToGrid w:val="0"/>
        <w:rPr>
          <w:rFonts w:ascii="ＭＳ 明朝" w:hAnsi="ＭＳ 明朝"/>
          <w:b/>
          <w:bCs/>
          <w:sz w:val="24"/>
          <w:szCs w:val="24"/>
        </w:rPr>
      </w:pPr>
      <w:r w:rsidRPr="00BC2BBB">
        <w:rPr>
          <w:rFonts w:ascii="ＭＳ 明朝" w:hAnsi="ＭＳ 明朝" w:hint="eastAsia"/>
          <w:b/>
          <w:bCs/>
          <w:sz w:val="24"/>
          <w:szCs w:val="24"/>
        </w:rPr>
        <w:t>以上</w:t>
      </w:r>
    </w:p>
    <w:p w14:paraId="3B148FDC" w14:textId="77777777" w:rsidR="00D45EE5" w:rsidRPr="00BC2BBB" w:rsidRDefault="00D45EE5" w:rsidP="00164F32">
      <w:pPr>
        <w:snapToGrid w:val="0"/>
        <w:rPr>
          <w:rFonts w:ascii="ＭＳ 明朝" w:hAnsi="ＭＳ 明朝"/>
          <w:sz w:val="24"/>
          <w:szCs w:val="24"/>
        </w:rPr>
      </w:pPr>
    </w:p>
    <w:sectPr w:rsidR="00D45EE5" w:rsidRPr="00BC2BBB" w:rsidSect="00164F3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DE30" w14:textId="77777777" w:rsidR="000202F6" w:rsidRDefault="000202F6" w:rsidP="008E7DFC">
      <w:r>
        <w:separator/>
      </w:r>
    </w:p>
  </w:endnote>
  <w:endnote w:type="continuationSeparator" w:id="0">
    <w:p w14:paraId="46369F7F" w14:textId="77777777" w:rsidR="000202F6" w:rsidRDefault="000202F6"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A4FA" w14:textId="77777777" w:rsidR="000202F6" w:rsidRDefault="000202F6" w:rsidP="008E7DFC">
      <w:r>
        <w:separator/>
      </w:r>
    </w:p>
  </w:footnote>
  <w:footnote w:type="continuationSeparator" w:id="0">
    <w:p w14:paraId="245FA01C" w14:textId="77777777" w:rsidR="000202F6" w:rsidRDefault="000202F6"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8347BA"/>
    <w:multiLevelType w:val="hybridMultilevel"/>
    <w:tmpl w:val="1464A22E"/>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E297CE4"/>
    <w:multiLevelType w:val="hybridMultilevel"/>
    <w:tmpl w:val="1A940BE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A753600"/>
    <w:multiLevelType w:val="hybridMultilevel"/>
    <w:tmpl w:val="C78007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BF24204"/>
    <w:multiLevelType w:val="hybridMultilevel"/>
    <w:tmpl w:val="8F82022A"/>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52607D1D"/>
    <w:multiLevelType w:val="hybridMultilevel"/>
    <w:tmpl w:val="2F8A06C0"/>
    <w:lvl w:ilvl="0" w:tplc="D9AC4466">
      <w:start w:val="1"/>
      <w:numFmt w:val="bullet"/>
      <w:lvlText w:val=""/>
      <w:lvlJc w:val="left"/>
      <w:pPr>
        <w:ind w:left="880" w:hanging="440"/>
      </w:pPr>
      <w:rPr>
        <w:rFonts w:ascii="Wingdings" w:hAnsi="Wingdings" w:cs="Wingdings" w:hint="default"/>
        <w:b/>
        <w:i w:val="0"/>
        <w:sz w:val="24"/>
        <w:szCs w:val="40"/>
      </w:rPr>
    </w:lvl>
    <w:lvl w:ilvl="1" w:tplc="FFFFFFFF">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9" w15:restartNumberingAfterBreak="0">
    <w:nsid w:val="6AC319A1"/>
    <w:multiLevelType w:val="hybridMultilevel"/>
    <w:tmpl w:val="E1007E5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5A579CF"/>
    <w:multiLevelType w:val="hybridMultilevel"/>
    <w:tmpl w:val="4B7645F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7AA31624"/>
    <w:multiLevelType w:val="hybridMultilevel"/>
    <w:tmpl w:val="76483DE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E1C42F0"/>
    <w:multiLevelType w:val="hybridMultilevel"/>
    <w:tmpl w:val="082840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EDB7208"/>
    <w:multiLevelType w:val="hybridMultilevel"/>
    <w:tmpl w:val="0F1614C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61948160">
    <w:abstractNumId w:val="13"/>
  </w:num>
  <w:num w:numId="2" w16cid:durableId="841167298">
    <w:abstractNumId w:val="1"/>
  </w:num>
  <w:num w:numId="3" w16cid:durableId="233784195">
    <w:abstractNumId w:val="5"/>
  </w:num>
  <w:num w:numId="4" w16cid:durableId="153883316">
    <w:abstractNumId w:val="3"/>
  </w:num>
  <w:num w:numId="5" w16cid:durableId="75174852">
    <w:abstractNumId w:val="10"/>
  </w:num>
  <w:num w:numId="6" w16cid:durableId="1525553728">
    <w:abstractNumId w:val="0"/>
  </w:num>
  <w:num w:numId="7" w16cid:durableId="140655644">
    <w:abstractNumId w:val="6"/>
  </w:num>
  <w:num w:numId="8" w16cid:durableId="970793725">
    <w:abstractNumId w:val="9"/>
  </w:num>
  <w:num w:numId="9" w16cid:durableId="1029721803">
    <w:abstractNumId w:val="14"/>
  </w:num>
  <w:num w:numId="10" w16cid:durableId="179316292">
    <w:abstractNumId w:val="12"/>
  </w:num>
  <w:num w:numId="11" w16cid:durableId="1632975593">
    <w:abstractNumId w:val="7"/>
  </w:num>
  <w:num w:numId="12" w16cid:durableId="1831141655">
    <w:abstractNumId w:val="15"/>
  </w:num>
  <w:num w:numId="13" w16cid:durableId="307831640">
    <w:abstractNumId w:val="8"/>
  </w:num>
  <w:num w:numId="14" w16cid:durableId="348413938">
    <w:abstractNumId w:val="4"/>
  </w:num>
  <w:num w:numId="15" w16cid:durableId="1557427939">
    <w:abstractNumId w:val="11"/>
  </w:num>
  <w:num w:numId="16" w16cid:durableId="474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202F6"/>
    <w:rsid w:val="00040283"/>
    <w:rsid w:val="00073FD2"/>
    <w:rsid w:val="00097A42"/>
    <w:rsid w:val="000A0ABE"/>
    <w:rsid w:val="000B5456"/>
    <w:rsid w:val="001336A3"/>
    <w:rsid w:val="00164F32"/>
    <w:rsid w:val="00187953"/>
    <w:rsid w:val="001B0A09"/>
    <w:rsid w:val="001B7C6C"/>
    <w:rsid w:val="001C1E3E"/>
    <w:rsid w:val="00204BA4"/>
    <w:rsid w:val="00205DF1"/>
    <w:rsid w:val="00207361"/>
    <w:rsid w:val="00217BA3"/>
    <w:rsid w:val="00235120"/>
    <w:rsid w:val="00246703"/>
    <w:rsid w:val="002619C6"/>
    <w:rsid w:val="00295C0D"/>
    <w:rsid w:val="00296336"/>
    <w:rsid w:val="0029747D"/>
    <w:rsid w:val="002B2B6E"/>
    <w:rsid w:val="002C6129"/>
    <w:rsid w:val="0030162F"/>
    <w:rsid w:val="003440F8"/>
    <w:rsid w:val="003970DF"/>
    <w:rsid w:val="003B1209"/>
    <w:rsid w:val="003D06CD"/>
    <w:rsid w:val="003D5926"/>
    <w:rsid w:val="003E0A88"/>
    <w:rsid w:val="003E4B7C"/>
    <w:rsid w:val="003F64FF"/>
    <w:rsid w:val="00463ED3"/>
    <w:rsid w:val="00463EDF"/>
    <w:rsid w:val="004776C1"/>
    <w:rsid w:val="004C495F"/>
    <w:rsid w:val="004C7415"/>
    <w:rsid w:val="004D2A17"/>
    <w:rsid w:val="004D6AD8"/>
    <w:rsid w:val="00511702"/>
    <w:rsid w:val="00526972"/>
    <w:rsid w:val="005359B6"/>
    <w:rsid w:val="00553E63"/>
    <w:rsid w:val="005553C8"/>
    <w:rsid w:val="00555D0C"/>
    <w:rsid w:val="00593556"/>
    <w:rsid w:val="0059715C"/>
    <w:rsid w:val="005B1419"/>
    <w:rsid w:val="005B74FE"/>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773419"/>
    <w:rsid w:val="00783EC7"/>
    <w:rsid w:val="007A39A3"/>
    <w:rsid w:val="007A3C10"/>
    <w:rsid w:val="007A403A"/>
    <w:rsid w:val="00801A41"/>
    <w:rsid w:val="00802472"/>
    <w:rsid w:val="008058AF"/>
    <w:rsid w:val="00851900"/>
    <w:rsid w:val="008847EA"/>
    <w:rsid w:val="00893FC0"/>
    <w:rsid w:val="008E7DFC"/>
    <w:rsid w:val="00903E90"/>
    <w:rsid w:val="00984BEA"/>
    <w:rsid w:val="009C4C61"/>
    <w:rsid w:val="00A16400"/>
    <w:rsid w:val="00A46509"/>
    <w:rsid w:val="00A50DDF"/>
    <w:rsid w:val="00A61090"/>
    <w:rsid w:val="00A915F4"/>
    <w:rsid w:val="00AA4711"/>
    <w:rsid w:val="00AB22BB"/>
    <w:rsid w:val="00AB2307"/>
    <w:rsid w:val="00AB788D"/>
    <w:rsid w:val="00B01868"/>
    <w:rsid w:val="00B23972"/>
    <w:rsid w:val="00B60A56"/>
    <w:rsid w:val="00B73073"/>
    <w:rsid w:val="00B73A4A"/>
    <w:rsid w:val="00B75F0D"/>
    <w:rsid w:val="00B8204F"/>
    <w:rsid w:val="00BB2C14"/>
    <w:rsid w:val="00BC2BBB"/>
    <w:rsid w:val="00BD4425"/>
    <w:rsid w:val="00BF6C03"/>
    <w:rsid w:val="00C01239"/>
    <w:rsid w:val="00C02C2C"/>
    <w:rsid w:val="00C04FBE"/>
    <w:rsid w:val="00C157CA"/>
    <w:rsid w:val="00C379F1"/>
    <w:rsid w:val="00C87F58"/>
    <w:rsid w:val="00CB3E74"/>
    <w:rsid w:val="00CF40FC"/>
    <w:rsid w:val="00D35A65"/>
    <w:rsid w:val="00D45EE5"/>
    <w:rsid w:val="00D57700"/>
    <w:rsid w:val="00D71BD8"/>
    <w:rsid w:val="00D77113"/>
    <w:rsid w:val="00D9073A"/>
    <w:rsid w:val="00DB6FBF"/>
    <w:rsid w:val="00DE423B"/>
    <w:rsid w:val="00E4017C"/>
    <w:rsid w:val="00EB5DF4"/>
    <w:rsid w:val="00EB7B49"/>
    <w:rsid w:val="00EC39EA"/>
    <w:rsid w:val="00ED3A5B"/>
    <w:rsid w:val="00ED3FB0"/>
    <w:rsid w:val="00EF19D5"/>
    <w:rsid w:val="00F05E54"/>
    <w:rsid w:val="00F216A1"/>
    <w:rsid w:val="00F368EC"/>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Pages>
  <Words>136</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46</cp:revision>
  <cp:lastPrinted>2025-04-11T09:23:00Z</cp:lastPrinted>
  <dcterms:created xsi:type="dcterms:W3CDTF">2022-04-27T02:12:00Z</dcterms:created>
  <dcterms:modified xsi:type="dcterms:W3CDTF">2026-05-08T04:30:00Z</dcterms:modified>
</cp:coreProperties>
</file>