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3E7B" w14:textId="77777777" w:rsidR="003202EC" w:rsidRPr="003202EC" w:rsidRDefault="003202EC" w:rsidP="003202EC">
      <w:pPr>
        <w:snapToGrid w:val="0"/>
        <w:rPr>
          <w:rFonts w:hint="eastAsia"/>
          <w:b/>
          <w:bCs/>
          <w:sz w:val="22"/>
        </w:rPr>
      </w:pPr>
      <w:r w:rsidRPr="003202EC">
        <w:rPr>
          <w:rFonts w:hint="eastAsia"/>
          <w:b/>
          <w:bCs/>
          <w:sz w:val="22"/>
        </w:rPr>
        <w:t>件名：【梱包不良に関するお詫びと交換対応のご案内】</w:t>
      </w:r>
    </w:p>
    <w:p w14:paraId="737FAF80" w14:textId="77777777" w:rsidR="003202EC" w:rsidRPr="003202EC" w:rsidRDefault="003202EC" w:rsidP="003202EC">
      <w:pPr>
        <w:snapToGrid w:val="0"/>
        <w:rPr>
          <w:b/>
          <w:bCs/>
          <w:sz w:val="22"/>
        </w:rPr>
      </w:pPr>
    </w:p>
    <w:p w14:paraId="047CB1E5" w14:textId="77777777" w:rsidR="003202EC" w:rsidRPr="003202EC" w:rsidRDefault="003202EC" w:rsidP="003202EC">
      <w:pPr>
        <w:snapToGrid w:val="0"/>
        <w:rPr>
          <w:rFonts w:hint="eastAsia"/>
          <w:b/>
          <w:bCs/>
          <w:sz w:val="22"/>
        </w:rPr>
      </w:pPr>
      <w:r w:rsidRPr="003202EC">
        <w:rPr>
          <w:rFonts w:hint="eastAsia"/>
          <w:b/>
          <w:bCs/>
          <w:sz w:val="22"/>
        </w:rPr>
        <w:t>〇〇様</w:t>
      </w:r>
    </w:p>
    <w:p w14:paraId="3EC1635A" w14:textId="77777777" w:rsidR="003202EC" w:rsidRPr="003202EC" w:rsidRDefault="003202EC" w:rsidP="003202EC">
      <w:pPr>
        <w:snapToGrid w:val="0"/>
        <w:rPr>
          <w:b/>
          <w:bCs/>
          <w:sz w:val="22"/>
        </w:rPr>
      </w:pPr>
    </w:p>
    <w:p w14:paraId="1C0D4046" w14:textId="77777777" w:rsidR="003202EC" w:rsidRPr="003202EC" w:rsidRDefault="003202EC" w:rsidP="003202EC">
      <w:pPr>
        <w:snapToGrid w:val="0"/>
        <w:rPr>
          <w:rFonts w:hint="eastAsia"/>
          <w:b/>
          <w:bCs/>
          <w:sz w:val="22"/>
        </w:rPr>
      </w:pPr>
      <w:r w:rsidRPr="003202EC">
        <w:rPr>
          <w:rFonts w:hint="eastAsia"/>
          <w:b/>
          <w:bCs/>
          <w:sz w:val="22"/>
        </w:rPr>
        <w:t>平素より弊社オンラインストアをご利用いただき、誠にありがとうございます。</w:t>
      </w:r>
    </w:p>
    <w:p w14:paraId="43678955" w14:textId="7CADBF79" w:rsidR="003202EC" w:rsidRPr="003202EC" w:rsidRDefault="003202EC" w:rsidP="003202EC">
      <w:pPr>
        <w:snapToGrid w:val="0"/>
        <w:rPr>
          <w:rFonts w:hint="eastAsia"/>
          <w:b/>
          <w:bCs/>
          <w:sz w:val="22"/>
        </w:rPr>
      </w:pPr>
      <w:r w:rsidRPr="003202EC">
        <w:rPr>
          <w:rFonts w:hint="eastAsia"/>
          <w:b/>
          <w:bCs/>
          <w:sz w:val="22"/>
        </w:rPr>
        <w:t>このたびは、お買い上げいただきました「ガラスティーポット</w:t>
      </w:r>
      <w:r w:rsidRPr="003202EC">
        <w:rPr>
          <w:rFonts w:hint="eastAsia"/>
          <w:b/>
          <w:bCs/>
          <w:sz w:val="22"/>
        </w:rPr>
        <w:t xml:space="preserve"> </w:t>
      </w:r>
      <w:r>
        <w:rPr>
          <w:rFonts w:hint="eastAsia"/>
          <w:b/>
          <w:bCs/>
          <w:sz w:val="22"/>
        </w:rPr>
        <w:t>△△</w:t>
      </w:r>
      <w:r w:rsidRPr="003202EC">
        <w:rPr>
          <w:rFonts w:hint="eastAsia"/>
          <w:b/>
          <w:bCs/>
          <w:sz w:val="22"/>
        </w:rPr>
        <w:t>」が破損した状態でお届けとなり、ご不快な思いをおかけいたしましたこと、心より深くお詫び申し上げます。</w:t>
      </w:r>
    </w:p>
    <w:p w14:paraId="760C5BCA" w14:textId="77777777" w:rsidR="003202EC" w:rsidRPr="003202EC" w:rsidRDefault="003202EC" w:rsidP="003202EC">
      <w:pPr>
        <w:snapToGrid w:val="0"/>
        <w:rPr>
          <w:b/>
          <w:bCs/>
          <w:sz w:val="22"/>
        </w:rPr>
      </w:pPr>
    </w:p>
    <w:p w14:paraId="532A5363" w14:textId="77777777" w:rsidR="003202EC" w:rsidRPr="003202EC" w:rsidRDefault="003202EC" w:rsidP="003202EC">
      <w:pPr>
        <w:snapToGrid w:val="0"/>
        <w:rPr>
          <w:rFonts w:hint="eastAsia"/>
          <w:b/>
          <w:bCs/>
          <w:sz w:val="22"/>
        </w:rPr>
      </w:pPr>
      <w:r w:rsidRPr="003202EC">
        <w:rPr>
          <w:rFonts w:hint="eastAsia"/>
          <w:b/>
          <w:bCs/>
          <w:sz w:val="22"/>
        </w:rPr>
        <w:t>社内で原因を調査した結果、今回の破損は、発送時に使用した仕切り緩衝材の一部が製造上の不良により硬化しており、輸送中の振動を十分に吸収できなかったことが主な原因であると判明いたしました。</w:t>
      </w:r>
    </w:p>
    <w:p w14:paraId="19CDD250" w14:textId="77777777" w:rsidR="003202EC" w:rsidRPr="003202EC" w:rsidRDefault="003202EC" w:rsidP="003202EC">
      <w:pPr>
        <w:snapToGrid w:val="0"/>
        <w:rPr>
          <w:rFonts w:hint="eastAsia"/>
          <w:b/>
          <w:bCs/>
          <w:sz w:val="22"/>
        </w:rPr>
      </w:pPr>
      <w:r w:rsidRPr="003202EC">
        <w:rPr>
          <w:rFonts w:hint="eastAsia"/>
          <w:b/>
          <w:bCs/>
          <w:sz w:val="22"/>
        </w:rPr>
        <w:t>さらに、出荷直前の検品工程で外観のみの確認にとどまっていたため、緩衝状態に異常があった製品がそのまま出荷されてしまいました。</w:t>
      </w:r>
    </w:p>
    <w:p w14:paraId="0809F645" w14:textId="77777777" w:rsidR="003202EC" w:rsidRPr="003202EC" w:rsidRDefault="003202EC" w:rsidP="003202EC">
      <w:pPr>
        <w:snapToGrid w:val="0"/>
        <w:rPr>
          <w:b/>
          <w:bCs/>
          <w:sz w:val="22"/>
        </w:rPr>
      </w:pPr>
    </w:p>
    <w:p w14:paraId="0139792E" w14:textId="77777777" w:rsidR="003202EC" w:rsidRPr="003202EC" w:rsidRDefault="003202EC" w:rsidP="003202EC">
      <w:pPr>
        <w:snapToGrid w:val="0"/>
        <w:rPr>
          <w:rFonts w:hint="eastAsia"/>
          <w:b/>
          <w:bCs/>
          <w:sz w:val="22"/>
        </w:rPr>
      </w:pPr>
      <w:r w:rsidRPr="003202EC">
        <w:rPr>
          <w:rFonts w:hint="eastAsia"/>
          <w:b/>
          <w:bCs/>
          <w:sz w:val="22"/>
        </w:rPr>
        <w:t>このようなことが起こりましたことを厳粛に受け止め、再発防止に向けて以下の改善を実施しております。</w:t>
      </w:r>
    </w:p>
    <w:p w14:paraId="14EA9176" w14:textId="77777777" w:rsidR="003202EC" w:rsidRPr="003202EC" w:rsidRDefault="003202EC" w:rsidP="003202EC">
      <w:pPr>
        <w:snapToGrid w:val="0"/>
        <w:rPr>
          <w:rFonts w:hint="eastAsia"/>
          <w:b/>
          <w:bCs/>
          <w:sz w:val="22"/>
        </w:rPr>
      </w:pPr>
      <w:r w:rsidRPr="003202EC">
        <w:rPr>
          <w:rFonts w:hint="eastAsia"/>
          <w:b/>
          <w:bCs/>
          <w:sz w:val="22"/>
        </w:rPr>
        <w:t>・使用資材の品質検査基準を強化し、ロットごとの確認工程を新設</w:t>
      </w:r>
    </w:p>
    <w:p w14:paraId="05DB14BE" w14:textId="77777777" w:rsidR="003202EC" w:rsidRPr="003202EC" w:rsidRDefault="003202EC" w:rsidP="003202EC">
      <w:pPr>
        <w:snapToGrid w:val="0"/>
        <w:rPr>
          <w:rFonts w:hint="eastAsia"/>
          <w:b/>
          <w:bCs/>
          <w:sz w:val="22"/>
        </w:rPr>
      </w:pPr>
      <w:r w:rsidRPr="003202EC">
        <w:rPr>
          <w:rFonts w:hint="eastAsia"/>
          <w:b/>
          <w:bCs/>
          <w:sz w:val="22"/>
        </w:rPr>
        <w:t>・出荷ラインに衝撃検知センサーを導入し、異常梱包を即時検知</w:t>
      </w:r>
    </w:p>
    <w:p w14:paraId="40B776D5" w14:textId="77777777" w:rsidR="003202EC" w:rsidRPr="003202EC" w:rsidRDefault="003202EC" w:rsidP="003202EC">
      <w:pPr>
        <w:snapToGrid w:val="0"/>
        <w:rPr>
          <w:rFonts w:hint="eastAsia"/>
          <w:b/>
          <w:bCs/>
          <w:sz w:val="22"/>
        </w:rPr>
      </w:pPr>
      <w:r w:rsidRPr="003202EC">
        <w:rPr>
          <w:rFonts w:hint="eastAsia"/>
          <w:b/>
          <w:bCs/>
          <w:sz w:val="22"/>
        </w:rPr>
        <w:t>・スタッフへの再教育を行い、二重チェック体制を徹底</w:t>
      </w:r>
    </w:p>
    <w:p w14:paraId="5956953E" w14:textId="77777777" w:rsidR="003202EC" w:rsidRPr="003202EC" w:rsidRDefault="003202EC" w:rsidP="003202EC">
      <w:pPr>
        <w:snapToGrid w:val="0"/>
        <w:rPr>
          <w:b/>
          <w:bCs/>
          <w:sz w:val="22"/>
        </w:rPr>
      </w:pPr>
    </w:p>
    <w:p w14:paraId="69A8552C" w14:textId="77777777" w:rsidR="003202EC" w:rsidRPr="003202EC" w:rsidRDefault="003202EC" w:rsidP="003202EC">
      <w:pPr>
        <w:snapToGrid w:val="0"/>
        <w:rPr>
          <w:rFonts w:hint="eastAsia"/>
          <w:b/>
          <w:bCs/>
          <w:sz w:val="22"/>
        </w:rPr>
      </w:pPr>
      <w:r w:rsidRPr="003202EC">
        <w:rPr>
          <w:rFonts w:hint="eastAsia"/>
          <w:b/>
          <w:bCs/>
          <w:sz w:val="22"/>
        </w:rPr>
        <w:t>つきましては、新品の同商品を本日中に再発送させていただきます。</w:t>
      </w:r>
    </w:p>
    <w:p w14:paraId="79D8572B" w14:textId="77777777" w:rsidR="003202EC" w:rsidRPr="003202EC" w:rsidRDefault="003202EC" w:rsidP="003202EC">
      <w:pPr>
        <w:snapToGrid w:val="0"/>
        <w:rPr>
          <w:rFonts w:hint="eastAsia"/>
          <w:b/>
          <w:bCs/>
          <w:sz w:val="22"/>
        </w:rPr>
      </w:pPr>
      <w:r w:rsidRPr="003202EC">
        <w:rPr>
          <w:rFonts w:hint="eastAsia"/>
          <w:b/>
          <w:bCs/>
          <w:sz w:val="22"/>
        </w:rPr>
        <w:t>お届けまでお時間を頂戴しますが、明後日（○月○日）到着予定となっております。</w:t>
      </w:r>
    </w:p>
    <w:p w14:paraId="7B94F2D2" w14:textId="77777777" w:rsidR="003202EC" w:rsidRPr="003202EC" w:rsidRDefault="003202EC" w:rsidP="003202EC">
      <w:pPr>
        <w:snapToGrid w:val="0"/>
        <w:rPr>
          <w:rFonts w:hint="eastAsia"/>
          <w:b/>
          <w:bCs/>
          <w:sz w:val="22"/>
        </w:rPr>
      </w:pPr>
      <w:r w:rsidRPr="003202EC">
        <w:rPr>
          <w:rFonts w:hint="eastAsia"/>
          <w:b/>
          <w:bCs/>
          <w:sz w:val="22"/>
        </w:rPr>
        <w:t>お手数ではございますが、破損した商品は同封の着払い伝票をご利用のうえ、配達ドライバーへお渡しいただければ幸いです。</w:t>
      </w:r>
    </w:p>
    <w:p w14:paraId="1C345934" w14:textId="77777777" w:rsidR="003202EC" w:rsidRPr="003202EC" w:rsidRDefault="003202EC" w:rsidP="003202EC">
      <w:pPr>
        <w:snapToGrid w:val="0"/>
        <w:rPr>
          <w:b/>
          <w:bCs/>
          <w:sz w:val="22"/>
        </w:rPr>
      </w:pPr>
    </w:p>
    <w:p w14:paraId="1F4EDD8F" w14:textId="77777777" w:rsidR="003202EC" w:rsidRPr="003202EC" w:rsidRDefault="003202EC" w:rsidP="003202EC">
      <w:pPr>
        <w:snapToGrid w:val="0"/>
        <w:rPr>
          <w:rFonts w:hint="eastAsia"/>
          <w:b/>
          <w:bCs/>
          <w:sz w:val="22"/>
        </w:rPr>
      </w:pPr>
      <w:r w:rsidRPr="003202EC">
        <w:rPr>
          <w:rFonts w:hint="eastAsia"/>
          <w:b/>
          <w:bCs/>
          <w:sz w:val="22"/>
        </w:rPr>
        <w:t>このたびは、弊社の不行き届きにより多大なご迷惑をおかけしたことを、重ねて深くお詫び申し上げます。</w:t>
      </w:r>
    </w:p>
    <w:p w14:paraId="2F967D3C" w14:textId="77777777" w:rsidR="003202EC" w:rsidRPr="003202EC" w:rsidRDefault="003202EC" w:rsidP="003202EC">
      <w:pPr>
        <w:snapToGrid w:val="0"/>
        <w:rPr>
          <w:rFonts w:hint="eastAsia"/>
          <w:b/>
          <w:bCs/>
          <w:sz w:val="22"/>
        </w:rPr>
      </w:pPr>
      <w:r w:rsidRPr="003202EC">
        <w:rPr>
          <w:rFonts w:hint="eastAsia"/>
          <w:b/>
          <w:bCs/>
          <w:sz w:val="22"/>
        </w:rPr>
        <w:t>今後はお客様に安心してお取引いただけるよう、より一層の品質管理とチェック体制の強化に努めてまいります。</w:t>
      </w:r>
    </w:p>
    <w:p w14:paraId="3B4F28CF" w14:textId="77777777" w:rsidR="003202EC" w:rsidRPr="003202EC" w:rsidRDefault="003202EC" w:rsidP="003202EC">
      <w:pPr>
        <w:snapToGrid w:val="0"/>
        <w:rPr>
          <w:b/>
          <w:bCs/>
          <w:sz w:val="22"/>
        </w:rPr>
      </w:pPr>
    </w:p>
    <w:p w14:paraId="66DD6803" w14:textId="77777777" w:rsidR="003202EC" w:rsidRPr="003202EC" w:rsidRDefault="003202EC" w:rsidP="003202EC">
      <w:pPr>
        <w:snapToGrid w:val="0"/>
        <w:rPr>
          <w:rFonts w:hint="eastAsia"/>
          <w:b/>
          <w:bCs/>
          <w:sz w:val="22"/>
        </w:rPr>
      </w:pPr>
      <w:r w:rsidRPr="003202EC">
        <w:rPr>
          <w:rFonts w:hint="eastAsia"/>
          <w:b/>
          <w:bCs/>
          <w:sz w:val="22"/>
        </w:rPr>
        <w:t>何かご不明点やお気づきの点がございましたら、遠慮なく本メールへのご返信、または下記連絡先までお問い合わせください。</w:t>
      </w:r>
    </w:p>
    <w:p w14:paraId="56EC1A9F" w14:textId="77777777" w:rsidR="003202EC" w:rsidRPr="003202EC" w:rsidRDefault="003202EC" w:rsidP="003202EC">
      <w:pPr>
        <w:snapToGrid w:val="0"/>
        <w:rPr>
          <w:rFonts w:hint="eastAsia"/>
          <w:b/>
          <w:bCs/>
          <w:sz w:val="22"/>
        </w:rPr>
      </w:pPr>
      <w:r w:rsidRPr="003202EC">
        <w:rPr>
          <w:rFonts w:hint="eastAsia"/>
          <w:b/>
          <w:bCs/>
          <w:sz w:val="22"/>
        </w:rPr>
        <w:t>今後とも弊社をご愛顧賜りますよう、お願い申し上げます。</w:t>
      </w:r>
    </w:p>
    <w:p w14:paraId="3AC6364E" w14:textId="77777777" w:rsidR="003202EC" w:rsidRPr="003202EC" w:rsidRDefault="003202EC" w:rsidP="003202EC">
      <w:pPr>
        <w:snapToGrid w:val="0"/>
        <w:rPr>
          <w:b/>
          <w:bCs/>
          <w:sz w:val="22"/>
        </w:rPr>
      </w:pPr>
    </w:p>
    <w:p w14:paraId="3C63E9CB" w14:textId="5BF563A8" w:rsidR="006E32AD" w:rsidRDefault="003202EC" w:rsidP="003202EC">
      <w:pPr>
        <w:snapToGrid w:val="0"/>
        <w:jc w:val="left"/>
        <w:rPr>
          <w:b/>
          <w:bCs/>
          <w:sz w:val="22"/>
        </w:rPr>
      </w:pPr>
      <w:r w:rsidRPr="003202EC">
        <w:rPr>
          <w:rFonts w:hint="eastAsia"/>
          <w:b/>
          <w:bCs/>
          <w:sz w:val="22"/>
        </w:rPr>
        <w:t>――――</w:t>
      </w:r>
    </w:p>
    <w:p w14:paraId="5B69FA3B" w14:textId="125719F9" w:rsidR="003202EC" w:rsidRDefault="003202EC" w:rsidP="003202EC">
      <w:pPr>
        <w:snapToGrid w:val="0"/>
        <w:jc w:val="left"/>
        <w:rPr>
          <w:b/>
          <w:bCs/>
          <w:sz w:val="22"/>
        </w:rPr>
      </w:pPr>
      <w:r>
        <w:rPr>
          <w:rFonts w:hint="eastAsia"/>
          <w:b/>
          <w:bCs/>
          <w:sz w:val="22"/>
        </w:rPr>
        <w:t>署名</w:t>
      </w:r>
    </w:p>
    <w:p w14:paraId="2988481F" w14:textId="77777777" w:rsidR="003202EC" w:rsidRDefault="003202EC" w:rsidP="003202EC">
      <w:pPr>
        <w:snapToGrid w:val="0"/>
        <w:jc w:val="left"/>
        <w:rPr>
          <w:b/>
          <w:bCs/>
          <w:sz w:val="22"/>
        </w:rPr>
      </w:pPr>
      <w:r w:rsidRPr="003202EC">
        <w:rPr>
          <w:rFonts w:hint="eastAsia"/>
          <w:b/>
          <w:bCs/>
          <w:sz w:val="22"/>
        </w:rPr>
        <w:t>――――</w:t>
      </w:r>
    </w:p>
    <w:p w14:paraId="455A46D7" w14:textId="77777777" w:rsidR="003202EC" w:rsidRPr="00BD4425" w:rsidRDefault="003202EC" w:rsidP="003202EC">
      <w:pPr>
        <w:snapToGrid w:val="0"/>
        <w:jc w:val="left"/>
        <w:rPr>
          <w:rFonts w:ascii="ＭＳ 明朝" w:hAnsi="ＭＳ 明朝" w:hint="eastAsia"/>
          <w:b/>
          <w:bCs/>
          <w:sz w:val="22"/>
        </w:rPr>
      </w:pPr>
    </w:p>
    <w:sectPr w:rsidR="003202EC"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1CA2" w14:textId="77777777" w:rsidR="006B439A" w:rsidRDefault="006B439A" w:rsidP="008E7DFC">
      <w:r>
        <w:separator/>
      </w:r>
    </w:p>
  </w:endnote>
  <w:endnote w:type="continuationSeparator" w:id="0">
    <w:p w14:paraId="6EA297DA" w14:textId="77777777" w:rsidR="006B439A" w:rsidRDefault="006B439A"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2627" w14:textId="77777777" w:rsidR="006B439A" w:rsidRDefault="006B439A" w:rsidP="008E7DFC">
      <w:r>
        <w:separator/>
      </w:r>
    </w:p>
  </w:footnote>
  <w:footnote w:type="continuationSeparator" w:id="0">
    <w:p w14:paraId="5CC8E7F8" w14:textId="77777777" w:rsidR="006B439A" w:rsidRDefault="006B439A"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202EC"/>
    <w:rsid w:val="003440F8"/>
    <w:rsid w:val="003508D5"/>
    <w:rsid w:val="003970DF"/>
    <w:rsid w:val="003B1209"/>
    <w:rsid w:val="003D06CD"/>
    <w:rsid w:val="003D5926"/>
    <w:rsid w:val="003E0A88"/>
    <w:rsid w:val="003E4B7C"/>
    <w:rsid w:val="003E50BD"/>
    <w:rsid w:val="003F64FF"/>
    <w:rsid w:val="00420A76"/>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B439A"/>
    <w:rsid w:val="006D702E"/>
    <w:rsid w:val="006D72FB"/>
    <w:rsid w:val="006E32AD"/>
    <w:rsid w:val="006E4D00"/>
    <w:rsid w:val="0070102D"/>
    <w:rsid w:val="00773419"/>
    <w:rsid w:val="007A39A3"/>
    <w:rsid w:val="007A3C10"/>
    <w:rsid w:val="007A403A"/>
    <w:rsid w:val="00802472"/>
    <w:rsid w:val="008058AF"/>
    <w:rsid w:val="00851900"/>
    <w:rsid w:val="008847EA"/>
    <w:rsid w:val="00893FC0"/>
    <w:rsid w:val="008E7DFC"/>
    <w:rsid w:val="00903E90"/>
    <w:rsid w:val="00984BEA"/>
    <w:rsid w:val="009C4C61"/>
    <w:rsid w:val="00A16400"/>
    <w:rsid w:val="00A50DDF"/>
    <w:rsid w:val="00A915F4"/>
    <w:rsid w:val="00AA4711"/>
    <w:rsid w:val="00AB22BB"/>
    <w:rsid w:val="00AB2307"/>
    <w:rsid w:val="00B01868"/>
    <w:rsid w:val="00B23972"/>
    <w:rsid w:val="00B60A56"/>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C39EA"/>
    <w:rsid w:val="00ED3A5B"/>
    <w:rsid w:val="00ED3FB0"/>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44</cp:revision>
  <cp:lastPrinted>2025-04-11T09:23:00Z</cp:lastPrinted>
  <dcterms:created xsi:type="dcterms:W3CDTF">2022-04-27T02:12:00Z</dcterms:created>
  <dcterms:modified xsi:type="dcterms:W3CDTF">2025-10-21T11:46:00Z</dcterms:modified>
</cp:coreProperties>
</file>